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0C" w:rsidRDefault="00FE683F" w:rsidP="00CA64AE">
      <w:pPr>
        <w:rPr>
          <w:noProof/>
        </w:rPr>
      </w:pPr>
      <w:r>
        <w:rPr>
          <w:noProof/>
        </w:rPr>
        <w:drawing>
          <wp:inline distT="0" distB="0" distL="0" distR="0" wp14:anchorId="41CB9F2F" wp14:editId="3BA69602">
            <wp:extent cx="1485654" cy="897255"/>
            <wp:effectExtent l="0" t="0" r="635" b="0"/>
            <wp:docPr id="4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081" cy="91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83F" w:rsidRDefault="00FE683F" w:rsidP="00CA64AE">
      <w:pPr>
        <w:rPr>
          <w:noProof/>
        </w:rPr>
      </w:pPr>
    </w:p>
    <w:p w:rsidR="007C29BA" w:rsidRDefault="007C29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B6169E" w:rsidRPr="007C29BA" w:rsidRDefault="007C29BA">
      <w:pPr>
        <w:rPr>
          <w:b/>
          <w:sz w:val="28"/>
          <w:szCs w:val="28"/>
        </w:rPr>
      </w:pPr>
      <w:r w:rsidRPr="007C29BA">
        <w:rPr>
          <w:b/>
          <w:sz w:val="28"/>
          <w:szCs w:val="28"/>
        </w:rPr>
        <w:t>Information om kommande</w:t>
      </w:r>
      <w:r w:rsidR="00986537">
        <w:rPr>
          <w:b/>
          <w:sz w:val="28"/>
          <w:szCs w:val="28"/>
        </w:rPr>
        <w:t xml:space="preserve"> trädfällningsprojekt Guldboda</w:t>
      </w:r>
    </w:p>
    <w:p w:rsidR="007C29BA" w:rsidRDefault="007C29BA">
      <w:pPr>
        <w:rPr>
          <w:rFonts w:ascii="Tahoma" w:hAnsi="Tahoma" w:cs="Tahoma"/>
        </w:rPr>
      </w:pPr>
    </w:p>
    <w:p w:rsidR="007C29BA" w:rsidRPr="007C29BA" w:rsidRDefault="00986537" w:rsidP="007C29BA">
      <w:pPr>
        <w:pStyle w:val="Liststycke"/>
        <w:rPr>
          <w:sz w:val="20"/>
          <w:szCs w:val="20"/>
        </w:rPr>
      </w:pPr>
      <w:r>
        <w:rPr>
          <w:sz w:val="20"/>
          <w:szCs w:val="20"/>
        </w:rPr>
        <w:t xml:space="preserve">Under perioden november 2017— maj 2018 </w:t>
      </w:r>
      <w:r w:rsidR="007C29BA" w:rsidRPr="007C29BA">
        <w:rPr>
          <w:sz w:val="20"/>
          <w:szCs w:val="20"/>
        </w:rPr>
        <w:t>kommer Mäla</w:t>
      </w:r>
      <w:r w:rsidR="00E47BAE">
        <w:rPr>
          <w:sz w:val="20"/>
          <w:szCs w:val="20"/>
        </w:rPr>
        <w:t>rö Timber att gallra Guldbodas</w:t>
      </w:r>
      <w:r w:rsidR="007C29BA" w:rsidRPr="007C29BA">
        <w:rPr>
          <w:sz w:val="20"/>
          <w:szCs w:val="20"/>
        </w:rPr>
        <w:t xml:space="preserve"> allmänna skogsområden enligt upprättad skötselplan.</w:t>
      </w:r>
      <w:r w:rsidR="00F42757">
        <w:rPr>
          <w:sz w:val="20"/>
          <w:szCs w:val="20"/>
        </w:rPr>
        <w:t xml:space="preserve"> </w:t>
      </w:r>
      <w:r w:rsidR="002C0672">
        <w:rPr>
          <w:sz w:val="20"/>
          <w:szCs w:val="20"/>
        </w:rPr>
        <w:t>Skötselplanen</w:t>
      </w:r>
      <w:r w:rsidR="00E42417">
        <w:rPr>
          <w:sz w:val="20"/>
          <w:szCs w:val="20"/>
        </w:rPr>
        <w:t xml:space="preserve"> finns på GTFF´s hemsida under länken</w:t>
      </w:r>
      <w:r w:rsidR="002C0672">
        <w:rPr>
          <w:sz w:val="20"/>
          <w:szCs w:val="20"/>
        </w:rPr>
        <w:t xml:space="preserve"> </w:t>
      </w:r>
      <w:hyperlink r:id="rId8" w:history="1">
        <w:r w:rsidR="002C0672" w:rsidRPr="001767A8">
          <w:rPr>
            <w:rStyle w:val="Hyperlnk"/>
            <w:sz w:val="20"/>
            <w:szCs w:val="20"/>
          </w:rPr>
          <w:t>http://gtff.se/wp-content/uploads/2017/01/GTFFskogsvardsrapport.pdf</w:t>
        </w:r>
      </w:hyperlink>
      <w:r w:rsidR="002C0672">
        <w:rPr>
          <w:sz w:val="20"/>
          <w:szCs w:val="20"/>
        </w:rPr>
        <w:t xml:space="preserve"> </w:t>
      </w:r>
    </w:p>
    <w:p w:rsidR="007C29BA" w:rsidRPr="007C29BA" w:rsidRDefault="007C29BA" w:rsidP="007C29BA">
      <w:pPr>
        <w:pStyle w:val="Liststycke"/>
        <w:rPr>
          <w:sz w:val="20"/>
          <w:szCs w:val="20"/>
        </w:rPr>
      </w:pPr>
    </w:p>
    <w:p w:rsidR="00636485" w:rsidRDefault="002A5328" w:rsidP="00636485">
      <w:pPr>
        <w:pStyle w:val="Liststycke"/>
        <w:rPr>
          <w:sz w:val="20"/>
          <w:szCs w:val="20"/>
        </w:rPr>
      </w:pPr>
      <w:r>
        <w:rPr>
          <w:sz w:val="20"/>
          <w:szCs w:val="20"/>
        </w:rPr>
        <w:t>Området kommer att delas upp i sektioner för att gallringen skall ske effektivt. I vilken ordning som områdena gallras bestäms av Mälarö</w:t>
      </w:r>
      <w:r w:rsidR="00636485">
        <w:rPr>
          <w:sz w:val="20"/>
          <w:szCs w:val="20"/>
        </w:rPr>
        <w:t xml:space="preserve"> Timbe</w:t>
      </w:r>
      <w:r>
        <w:rPr>
          <w:sz w:val="20"/>
          <w:szCs w:val="20"/>
        </w:rPr>
        <w:t>r och går inte att påverka.</w:t>
      </w:r>
    </w:p>
    <w:p w:rsidR="00636485" w:rsidRDefault="00636485" w:rsidP="00636485">
      <w:pPr>
        <w:pStyle w:val="Liststycke"/>
        <w:rPr>
          <w:sz w:val="20"/>
          <w:szCs w:val="20"/>
        </w:rPr>
      </w:pPr>
    </w:p>
    <w:p w:rsidR="002A5328" w:rsidRPr="00ED7F4E" w:rsidRDefault="00636485" w:rsidP="00DE5A1E">
      <w:pPr>
        <w:pStyle w:val="Liststycke"/>
        <w:rPr>
          <w:sz w:val="20"/>
          <w:szCs w:val="20"/>
        </w:rPr>
      </w:pPr>
      <w:r w:rsidRPr="00636485">
        <w:rPr>
          <w:sz w:val="20"/>
          <w:szCs w:val="20"/>
        </w:rPr>
        <w:t xml:space="preserve">Vi vill förtydliga att </w:t>
      </w:r>
      <w:r>
        <w:rPr>
          <w:sz w:val="20"/>
          <w:szCs w:val="20"/>
        </w:rPr>
        <w:t>gallringen sker</w:t>
      </w:r>
      <w:r w:rsidRPr="00636485">
        <w:rPr>
          <w:sz w:val="20"/>
          <w:szCs w:val="20"/>
        </w:rPr>
        <w:t xml:space="preserve"> enligt den uppmärkning som finns med </w:t>
      </w:r>
      <w:r w:rsidRPr="00855F93">
        <w:rPr>
          <w:color w:val="17365D" w:themeColor="text2" w:themeShade="BF"/>
          <w:sz w:val="20"/>
          <w:szCs w:val="20"/>
        </w:rPr>
        <w:t>blå</w:t>
      </w:r>
      <w:r w:rsidRPr="00636485">
        <w:rPr>
          <w:sz w:val="20"/>
          <w:szCs w:val="20"/>
        </w:rPr>
        <w:t xml:space="preserve"> färg samt skötselplanen. Frågor som härrör till </w:t>
      </w:r>
      <w:r w:rsidR="00F31D71">
        <w:rPr>
          <w:sz w:val="20"/>
          <w:szCs w:val="20"/>
        </w:rPr>
        <w:t>träd på GTFF mark</w:t>
      </w:r>
      <w:r w:rsidRPr="00636485">
        <w:rPr>
          <w:sz w:val="20"/>
          <w:szCs w:val="20"/>
        </w:rPr>
        <w:t xml:space="preserve"> besvaras </w:t>
      </w:r>
      <w:r w:rsidR="00DE5A1E">
        <w:rPr>
          <w:sz w:val="20"/>
          <w:szCs w:val="20"/>
        </w:rPr>
        <w:t xml:space="preserve">endast </w:t>
      </w:r>
      <w:r w:rsidRPr="00636485">
        <w:rPr>
          <w:sz w:val="20"/>
          <w:szCs w:val="20"/>
        </w:rPr>
        <w:t xml:space="preserve">av GTFF´s styrelse via mailadress </w:t>
      </w:r>
      <w:hyperlink r:id="rId9" w:history="1">
        <w:r w:rsidRPr="00636485">
          <w:rPr>
            <w:rStyle w:val="Hyperlnk"/>
            <w:sz w:val="20"/>
            <w:szCs w:val="20"/>
          </w:rPr>
          <w:t>skogsvard@gtff.se</w:t>
        </w:r>
      </w:hyperlink>
      <w:r w:rsidR="00B33AEB">
        <w:rPr>
          <w:sz w:val="20"/>
          <w:szCs w:val="20"/>
        </w:rPr>
        <w:t>. Fastighetsägare i området får inte ”blåmärka” träd på GTFF:s mark</w:t>
      </w:r>
      <w:r w:rsidR="00451E78">
        <w:rPr>
          <w:sz w:val="20"/>
          <w:szCs w:val="20"/>
        </w:rPr>
        <w:t xml:space="preserve"> eller på sin egen tomt</w:t>
      </w:r>
      <w:r w:rsidR="00B33AEB">
        <w:rPr>
          <w:sz w:val="20"/>
          <w:szCs w:val="20"/>
        </w:rPr>
        <w:t xml:space="preserve">. </w:t>
      </w:r>
      <w:r w:rsidR="005D2DB2">
        <w:rPr>
          <w:sz w:val="20"/>
          <w:szCs w:val="20"/>
        </w:rPr>
        <w:t xml:space="preserve">Det kan </w:t>
      </w:r>
      <w:r w:rsidR="00DF7E86">
        <w:rPr>
          <w:sz w:val="20"/>
          <w:szCs w:val="20"/>
        </w:rPr>
        <w:t xml:space="preserve">redan </w:t>
      </w:r>
      <w:r w:rsidR="005D2DB2">
        <w:rPr>
          <w:sz w:val="20"/>
          <w:szCs w:val="20"/>
        </w:rPr>
        <w:t>finnas träd som står på tomtgräns</w:t>
      </w:r>
      <w:r w:rsidR="00DF7E86">
        <w:rPr>
          <w:sz w:val="20"/>
          <w:szCs w:val="20"/>
        </w:rPr>
        <w:t xml:space="preserve"> eller en liten bit in på tomter</w:t>
      </w:r>
      <w:r w:rsidR="005D2DB2">
        <w:rPr>
          <w:sz w:val="20"/>
          <w:szCs w:val="20"/>
        </w:rPr>
        <w:t xml:space="preserve"> som redan är blåmärkta. </w:t>
      </w:r>
      <w:r w:rsidR="00451E78">
        <w:rPr>
          <w:sz w:val="20"/>
          <w:szCs w:val="20"/>
        </w:rPr>
        <w:t>Om fastighetsägaren motsäger</w:t>
      </w:r>
      <w:r w:rsidR="00ED7F4E">
        <w:rPr>
          <w:sz w:val="20"/>
          <w:szCs w:val="20"/>
        </w:rPr>
        <w:t xml:space="preserve"> att dessa tas bort måste fastighetsägaren </w:t>
      </w:r>
      <w:r w:rsidR="00451E78">
        <w:rPr>
          <w:sz w:val="20"/>
          <w:szCs w:val="20"/>
        </w:rPr>
        <w:t xml:space="preserve">informera styrelsen på </w:t>
      </w:r>
      <w:hyperlink r:id="rId10" w:history="1">
        <w:r w:rsidR="00451E78" w:rsidRPr="00636485">
          <w:rPr>
            <w:rStyle w:val="Hyperlnk"/>
            <w:sz w:val="20"/>
            <w:szCs w:val="20"/>
          </w:rPr>
          <w:t>skogsvard@gtff.se</w:t>
        </w:r>
      </w:hyperlink>
      <w:r w:rsidR="00451E78">
        <w:rPr>
          <w:rStyle w:val="Hyperlnk"/>
          <w:sz w:val="20"/>
          <w:szCs w:val="20"/>
        </w:rPr>
        <w:t>.</w:t>
      </w:r>
      <w:r w:rsidR="001E66F2">
        <w:rPr>
          <w:rStyle w:val="Hyperlnk"/>
          <w:sz w:val="20"/>
          <w:szCs w:val="20"/>
        </w:rPr>
        <w:t xml:space="preserve"> </w:t>
      </w:r>
      <w:r w:rsidR="00E232EA" w:rsidRPr="00ED7F4E">
        <w:rPr>
          <w:rStyle w:val="Hyperlnk"/>
          <w:color w:val="auto"/>
          <w:sz w:val="20"/>
          <w:szCs w:val="20"/>
          <w:u w:val="none"/>
        </w:rPr>
        <w:t>Vid fällning på GTFF:s mark kan ett mindre antal träd som inte är blåmärkta tas bort för att skogsavverkningsmaskin</w:t>
      </w:r>
      <w:r w:rsidR="00E707C7">
        <w:rPr>
          <w:rStyle w:val="Hyperlnk"/>
          <w:color w:val="auto"/>
          <w:sz w:val="20"/>
          <w:szCs w:val="20"/>
          <w:u w:val="none"/>
        </w:rPr>
        <w:t>er</w:t>
      </w:r>
      <w:r w:rsidR="00E232EA" w:rsidRPr="00ED7F4E">
        <w:rPr>
          <w:rStyle w:val="Hyperlnk"/>
          <w:color w:val="auto"/>
          <w:sz w:val="20"/>
          <w:szCs w:val="20"/>
          <w:u w:val="none"/>
        </w:rPr>
        <w:t xml:space="preserve"> skall </w:t>
      </w:r>
      <w:r w:rsidR="00ED7F4E">
        <w:rPr>
          <w:rStyle w:val="Hyperlnk"/>
          <w:color w:val="auto"/>
          <w:sz w:val="20"/>
          <w:szCs w:val="20"/>
          <w:u w:val="none"/>
        </w:rPr>
        <w:t xml:space="preserve">kunna </w:t>
      </w:r>
      <w:r w:rsidR="00E232EA" w:rsidRPr="00ED7F4E">
        <w:rPr>
          <w:rStyle w:val="Hyperlnk"/>
          <w:color w:val="auto"/>
          <w:sz w:val="20"/>
          <w:szCs w:val="20"/>
          <w:u w:val="none"/>
        </w:rPr>
        <w:t xml:space="preserve">komma fram. </w:t>
      </w:r>
    </w:p>
    <w:p w:rsidR="002A5328" w:rsidRDefault="002A5328" w:rsidP="007C29BA">
      <w:pPr>
        <w:pStyle w:val="Liststycke"/>
        <w:rPr>
          <w:sz w:val="20"/>
          <w:szCs w:val="20"/>
        </w:rPr>
      </w:pPr>
    </w:p>
    <w:p w:rsidR="007C29BA" w:rsidRPr="002A5328" w:rsidRDefault="007C29BA" w:rsidP="002A5328">
      <w:pPr>
        <w:pStyle w:val="Liststycke"/>
        <w:rPr>
          <w:sz w:val="20"/>
          <w:szCs w:val="20"/>
        </w:rPr>
      </w:pPr>
      <w:r w:rsidRPr="007C29BA">
        <w:rPr>
          <w:sz w:val="20"/>
          <w:szCs w:val="20"/>
        </w:rPr>
        <w:t xml:space="preserve">I samband med </w:t>
      </w:r>
      <w:r w:rsidR="002A5328">
        <w:rPr>
          <w:sz w:val="20"/>
          <w:szCs w:val="20"/>
        </w:rPr>
        <w:t>gallringen på allmänna områden</w:t>
      </w:r>
      <w:r w:rsidRPr="007C29BA">
        <w:rPr>
          <w:sz w:val="20"/>
          <w:szCs w:val="20"/>
        </w:rPr>
        <w:t xml:space="preserve"> erbjuder Mälarö Timber även trädfällning på enskilda fastigheter utan kostnad för fastighetsägaren enligt nedanstående villkor:</w:t>
      </w:r>
    </w:p>
    <w:p w:rsidR="007C29BA" w:rsidRPr="007C29BA" w:rsidRDefault="007C29BA" w:rsidP="007C29BA">
      <w:pPr>
        <w:pStyle w:val="Liststycke"/>
        <w:rPr>
          <w:sz w:val="20"/>
          <w:szCs w:val="20"/>
        </w:rPr>
      </w:pPr>
    </w:p>
    <w:p w:rsidR="001C6692" w:rsidRDefault="001C6692" w:rsidP="00696E39">
      <w:pPr>
        <w:pStyle w:val="Liststycke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Innan 1 november</w:t>
      </w:r>
    </w:p>
    <w:p w:rsidR="001C6692" w:rsidRDefault="002A5328" w:rsidP="001C6692">
      <w:pPr>
        <w:pStyle w:val="Liststycke"/>
        <w:numPr>
          <w:ilvl w:val="1"/>
          <w:numId w:val="2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Träd som fastighetsägaren vill fälla skall märkas upp med </w:t>
      </w:r>
      <w:r w:rsidRPr="00536F0E">
        <w:rPr>
          <w:b/>
          <w:color w:val="FF0000"/>
          <w:sz w:val="20"/>
          <w:szCs w:val="20"/>
        </w:rPr>
        <w:t>rött</w:t>
      </w:r>
      <w:r>
        <w:rPr>
          <w:sz w:val="20"/>
          <w:szCs w:val="20"/>
        </w:rPr>
        <w:t xml:space="preserve"> ban</w:t>
      </w:r>
      <w:bookmarkStart w:id="0" w:name="_GoBack"/>
      <w:bookmarkEnd w:id="0"/>
      <w:r>
        <w:rPr>
          <w:sz w:val="20"/>
          <w:szCs w:val="20"/>
        </w:rPr>
        <w:t>d</w:t>
      </w:r>
    </w:p>
    <w:p w:rsidR="002A5328" w:rsidRDefault="002A5328" w:rsidP="001C6692">
      <w:pPr>
        <w:pStyle w:val="Liststycke"/>
        <w:numPr>
          <w:ilvl w:val="1"/>
          <w:numId w:val="2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Ett </w:t>
      </w:r>
      <w:r w:rsidR="00D51240">
        <w:rPr>
          <w:sz w:val="20"/>
          <w:szCs w:val="20"/>
        </w:rPr>
        <w:t>e</w:t>
      </w:r>
      <w:r>
        <w:rPr>
          <w:sz w:val="20"/>
          <w:szCs w:val="20"/>
        </w:rPr>
        <w:t xml:space="preserve">mail skall </w:t>
      </w:r>
      <w:r w:rsidR="001C6692">
        <w:rPr>
          <w:sz w:val="20"/>
          <w:szCs w:val="20"/>
        </w:rPr>
        <w:t>skickas till Mälarö Timber,</w:t>
      </w:r>
      <w:r w:rsidR="00E707C7">
        <w:rPr>
          <w:sz w:val="20"/>
          <w:szCs w:val="20"/>
        </w:rPr>
        <w:t xml:space="preserve"> </w:t>
      </w:r>
      <w:hyperlink r:id="rId11" w:history="1">
        <w:r w:rsidR="00E707C7" w:rsidRPr="00FC11EE">
          <w:rPr>
            <w:rStyle w:val="Hyperlnk"/>
            <w:sz w:val="20"/>
            <w:szCs w:val="20"/>
            <w:lang w:val="en-US"/>
          </w:rPr>
          <w:t>guldbodaskog@outlook.com</w:t>
        </w:r>
      </w:hyperlink>
      <w:r w:rsidR="00E707C7">
        <w:rPr>
          <w:color w:val="FF0000"/>
          <w:sz w:val="20"/>
          <w:szCs w:val="20"/>
          <w:lang w:val="en-US"/>
        </w:rPr>
        <w:t xml:space="preserve"> </w:t>
      </w:r>
      <w:r w:rsidR="001C6692">
        <w:rPr>
          <w:sz w:val="20"/>
          <w:szCs w:val="20"/>
        </w:rPr>
        <w:t xml:space="preserve">, </w:t>
      </w:r>
      <w:r>
        <w:rPr>
          <w:sz w:val="20"/>
          <w:szCs w:val="20"/>
        </w:rPr>
        <w:t>med information om</w:t>
      </w:r>
    </w:p>
    <w:p w:rsidR="002A5328" w:rsidRDefault="002A5328" w:rsidP="001C6692">
      <w:pPr>
        <w:pStyle w:val="Liststycke"/>
        <w:numPr>
          <w:ilvl w:val="2"/>
          <w:numId w:val="2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Namn och fastighetsbeteckning</w:t>
      </w:r>
    </w:p>
    <w:p w:rsidR="001C6692" w:rsidRDefault="00DE5A1E" w:rsidP="001C6692">
      <w:pPr>
        <w:pStyle w:val="Liststycke"/>
        <w:numPr>
          <w:ilvl w:val="2"/>
          <w:numId w:val="2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Godkännande</w:t>
      </w:r>
      <w:r w:rsidR="002A5328">
        <w:rPr>
          <w:sz w:val="20"/>
          <w:szCs w:val="20"/>
        </w:rPr>
        <w:t xml:space="preserve"> att Mälarö Timber får beträda tomten</w:t>
      </w:r>
    </w:p>
    <w:p w:rsidR="001C6692" w:rsidRDefault="001C6692" w:rsidP="001C6692">
      <w:pPr>
        <w:pStyle w:val="Liststycke"/>
        <w:numPr>
          <w:ilvl w:val="2"/>
          <w:numId w:val="2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Ungefärligt antal träd som Ni önskar få fällda</w:t>
      </w:r>
    </w:p>
    <w:p w:rsidR="00DE5A1E" w:rsidRDefault="001C6692" w:rsidP="001C6692">
      <w:pPr>
        <w:pStyle w:val="Liststycke"/>
        <w:numPr>
          <w:ilvl w:val="2"/>
          <w:numId w:val="2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Om man vill behålla virke till ved</w:t>
      </w:r>
    </w:p>
    <w:p w:rsidR="001C6692" w:rsidRDefault="00DE5A1E" w:rsidP="001C6692">
      <w:pPr>
        <w:pStyle w:val="Liststycke"/>
        <w:numPr>
          <w:ilvl w:val="2"/>
          <w:numId w:val="2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Om man vill ha utkörning av ris</w:t>
      </w:r>
      <w:r w:rsidR="001C6692">
        <w:rPr>
          <w:sz w:val="20"/>
          <w:szCs w:val="20"/>
        </w:rPr>
        <w:br/>
      </w:r>
    </w:p>
    <w:p w:rsidR="002A5328" w:rsidRDefault="001C6692" w:rsidP="001C6692">
      <w:pPr>
        <w:pStyle w:val="Liststycke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Efter att Mälarö Timber mottagit mail kommer </w:t>
      </w:r>
      <w:r w:rsidR="00DE5A1E">
        <w:rPr>
          <w:sz w:val="20"/>
          <w:szCs w:val="20"/>
        </w:rPr>
        <w:t xml:space="preserve">man att inspektera fastigheten och </w:t>
      </w:r>
      <w:r w:rsidR="005A1442">
        <w:rPr>
          <w:sz w:val="20"/>
          <w:szCs w:val="20"/>
        </w:rPr>
        <w:t>ett avtalsförslag</w:t>
      </w:r>
      <w:r>
        <w:rPr>
          <w:sz w:val="20"/>
          <w:szCs w:val="20"/>
        </w:rPr>
        <w:t xml:space="preserve"> skickas till fastighetsägaren</w:t>
      </w:r>
      <w:r w:rsidR="00030C94">
        <w:rPr>
          <w:sz w:val="20"/>
          <w:szCs w:val="20"/>
        </w:rPr>
        <w:t xml:space="preserve">. Därefter måste fastighetsägaren godkänna detta avtalsförslag. </w:t>
      </w:r>
      <w:r w:rsidR="002A5328">
        <w:rPr>
          <w:sz w:val="20"/>
          <w:szCs w:val="20"/>
        </w:rPr>
        <w:br/>
      </w:r>
    </w:p>
    <w:p w:rsidR="005A1442" w:rsidRDefault="005A1442" w:rsidP="00696E39">
      <w:pPr>
        <w:pStyle w:val="Liststycke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Villkor</w:t>
      </w:r>
    </w:p>
    <w:p w:rsidR="00CD7D27" w:rsidRPr="00696E39" w:rsidRDefault="00986537" w:rsidP="005A1442">
      <w:pPr>
        <w:pStyle w:val="Liststycke"/>
        <w:numPr>
          <w:ilvl w:val="1"/>
          <w:numId w:val="2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Träd som fastighetsägare vill fälla ska gå att komma åt med </w:t>
      </w:r>
      <w:r w:rsidR="00DE5A1E">
        <w:rPr>
          <w:sz w:val="20"/>
          <w:szCs w:val="20"/>
        </w:rPr>
        <w:t>en stor</w:t>
      </w:r>
      <w:r>
        <w:rPr>
          <w:sz w:val="20"/>
          <w:szCs w:val="20"/>
        </w:rPr>
        <w:t xml:space="preserve"> skogsavverkningsmaskin</w:t>
      </w:r>
      <w:r w:rsidR="00CD7D27" w:rsidRPr="00696E39">
        <w:rPr>
          <w:sz w:val="20"/>
          <w:szCs w:val="20"/>
        </w:rPr>
        <w:br/>
      </w:r>
    </w:p>
    <w:p w:rsidR="007C29BA" w:rsidRPr="007C29BA" w:rsidRDefault="00A90F01" w:rsidP="005A1442">
      <w:pPr>
        <w:pStyle w:val="Liststycke"/>
        <w:numPr>
          <w:ilvl w:val="1"/>
          <w:numId w:val="2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Om man vill behålla virke till ved så gäller det ca 10% av avverkad mängd</w:t>
      </w:r>
    </w:p>
    <w:p w:rsidR="007C29BA" w:rsidRPr="007C29BA" w:rsidRDefault="007C29BA" w:rsidP="007C29BA">
      <w:pPr>
        <w:pStyle w:val="Liststycke"/>
        <w:rPr>
          <w:sz w:val="20"/>
          <w:szCs w:val="20"/>
        </w:rPr>
      </w:pPr>
    </w:p>
    <w:p w:rsidR="007C29BA" w:rsidRPr="007C29BA" w:rsidRDefault="00A90F01" w:rsidP="00A90F01">
      <w:pPr>
        <w:pStyle w:val="Liststycke"/>
        <w:numPr>
          <w:ilvl w:val="1"/>
          <w:numId w:val="2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U</w:t>
      </w:r>
      <w:r w:rsidR="00986537">
        <w:rPr>
          <w:sz w:val="20"/>
          <w:szCs w:val="20"/>
        </w:rPr>
        <w:t xml:space="preserve">tkörning av ris </w:t>
      </w:r>
      <w:r>
        <w:rPr>
          <w:sz w:val="20"/>
          <w:szCs w:val="20"/>
        </w:rPr>
        <w:t xml:space="preserve">bekostas av fastighetsägaren och </w:t>
      </w:r>
      <w:r w:rsidR="00986537">
        <w:rPr>
          <w:sz w:val="20"/>
          <w:szCs w:val="20"/>
        </w:rPr>
        <w:t>offereras</w:t>
      </w:r>
      <w:r>
        <w:rPr>
          <w:sz w:val="20"/>
          <w:szCs w:val="20"/>
        </w:rPr>
        <w:t xml:space="preserve"> i avtalsförslaget</w:t>
      </w:r>
      <w:r w:rsidR="00986537">
        <w:rPr>
          <w:sz w:val="20"/>
          <w:szCs w:val="20"/>
        </w:rPr>
        <w:t xml:space="preserve"> </w:t>
      </w:r>
    </w:p>
    <w:p w:rsidR="007C29BA" w:rsidRPr="007C29BA" w:rsidRDefault="007C29BA" w:rsidP="007C29BA">
      <w:pPr>
        <w:pStyle w:val="Liststycke"/>
        <w:ind w:left="1050"/>
        <w:rPr>
          <w:sz w:val="20"/>
          <w:szCs w:val="20"/>
        </w:rPr>
      </w:pPr>
    </w:p>
    <w:p w:rsidR="007C29BA" w:rsidRDefault="007C29BA" w:rsidP="00A90F01">
      <w:pPr>
        <w:pStyle w:val="Liststycke"/>
        <w:numPr>
          <w:ilvl w:val="1"/>
          <w:numId w:val="2"/>
        </w:numPr>
        <w:spacing w:after="160" w:line="259" w:lineRule="auto"/>
        <w:rPr>
          <w:sz w:val="20"/>
          <w:szCs w:val="20"/>
        </w:rPr>
      </w:pPr>
      <w:r w:rsidRPr="007C29BA">
        <w:rPr>
          <w:sz w:val="20"/>
          <w:szCs w:val="20"/>
        </w:rPr>
        <w:t xml:space="preserve">Trädfällningen på privat fastighet avser träd som kan fällas i sin helhet utan att sektionsfällning eller fällning via </w:t>
      </w:r>
      <w:r w:rsidR="00986537">
        <w:rPr>
          <w:sz w:val="20"/>
          <w:szCs w:val="20"/>
        </w:rPr>
        <w:t xml:space="preserve">användande av vinsch eller </w:t>
      </w:r>
      <w:r w:rsidRPr="007C29BA">
        <w:rPr>
          <w:sz w:val="20"/>
          <w:szCs w:val="20"/>
        </w:rPr>
        <w:t>skylift behöver göras</w:t>
      </w:r>
    </w:p>
    <w:p w:rsidR="007C29BA" w:rsidRPr="004D066D" w:rsidRDefault="007C29BA" w:rsidP="004D066D">
      <w:pPr>
        <w:rPr>
          <w:sz w:val="20"/>
          <w:szCs w:val="20"/>
        </w:rPr>
      </w:pPr>
    </w:p>
    <w:p w:rsidR="007C29BA" w:rsidRPr="007C29BA" w:rsidRDefault="00A90F01" w:rsidP="00A90F01">
      <w:pPr>
        <w:pStyle w:val="Liststycke"/>
        <w:numPr>
          <w:ilvl w:val="1"/>
          <w:numId w:val="2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7C29BA" w:rsidRPr="007C29BA">
        <w:rPr>
          <w:sz w:val="20"/>
          <w:szCs w:val="20"/>
        </w:rPr>
        <w:t>ektions/skyliftfällning av träd kan utföras mot betalning men offereras då varje fastighet separat</w:t>
      </w:r>
    </w:p>
    <w:p w:rsidR="007C29BA" w:rsidRPr="007C29BA" w:rsidRDefault="007C29BA" w:rsidP="007C29BA">
      <w:pPr>
        <w:pStyle w:val="Liststycke"/>
        <w:rPr>
          <w:sz w:val="20"/>
          <w:szCs w:val="20"/>
        </w:rPr>
      </w:pPr>
    </w:p>
    <w:p w:rsidR="007C29BA" w:rsidRDefault="00E31228" w:rsidP="00A90F01">
      <w:pPr>
        <w:pStyle w:val="Liststycke"/>
        <w:numPr>
          <w:ilvl w:val="1"/>
          <w:numId w:val="2"/>
        </w:numPr>
        <w:spacing w:after="160" w:line="259" w:lineRule="auto"/>
        <w:rPr>
          <w:sz w:val="20"/>
          <w:szCs w:val="20"/>
        </w:rPr>
      </w:pPr>
      <w:r w:rsidRPr="007C29BA">
        <w:rPr>
          <w:sz w:val="20"/>
          <w:szCs w:val="20"/>
        </w:rPr>
        <w:lastRenderedPageBreak/>
        <w:t>Ev.</w:t>
      </w:r>
      <w:r w:rsidR="007C29BA" w:rsidRPr="007C29BA">
        <w:rPr>
          <w:sz w:val="20"/>
          <w:szCs w:val="20"/>
        </w:rPr>
        <w:t xml:space="preserve"> spår av maskinerna på infart till tomter samt på tomtmark</w:t>
      </w:r>
      <w:r w:rsidR="00986537">
        <w:rPr>
          <w:sz w:val="20"/>
          <w:szCs w:val="20"/>
        </w:rPr>
        <w:t xml:space="preserve"> ( max 10 cm djupa) åtgärdas av fastighetsägaren.</w:t>
      </w:r>
    </w:p>
    <w:p w:rsidR="007C29BA" w:rsidRDefault="001C6692" w:rsidP="004B4435">
      <w:pPr>
        <w:rPr>
          <w:sz w:val="20"/>
          <w:szCs w:val="20"/>
        </w:rPr>
      </w:pPr>
      <w:r>
        <w:rPr>
          <w:sz w:val="20"/>
          <w:szCs w:val="20"/>
        </w:rPr>
        <w:t>Trädfällning på fastighetsägarens tomt är en uppgörelse med fastighetsägaren och Mälarö Timber</w:t>
      </w:r>
      <w:r w:rsidR="00030C94">
        <w:rPr>
          <w:sz w:val="20"/>
          <w:szCs w:val="20"/>
        </w:rPr>
        <w:t xml:space="preserve"> AB</w:t>
      </w:r>
      <w:r>
        <w:rPr>
          <w:sz w:val="20"/>
          <w:szCs w:val="20"/>
        </w:rPr>
        <w:t>. All korrespondens kring detta sker enligt nedan:</w:t>
      </w:r>
    </w:p>
    <w:p w:rsidR="007C29BA" w:rsidRPr="00F42757" w:rsidRDefault="007C29BA" w:rsidP="007C29BA">
      <w:pPr>
        <w:spacing w:after="160" w:line="259" w:lineRule="auto"/>
        <w:rPr>
          <w:sz w:val="20"/>
          <w:szCs w:val="20"/>
          <w:lang w:val="en-US"/>
        </w:rPr>
      </w:pPr>
      <w:r w:rsidRPr="00F42757">
        <w:rPr>
          <w:b/>
          <w:sz w:val="20"/>
          <w:szCs w:val="20"/>
          <w:lang w:val="en-US"/>
        </w:rPr>
        <w:t>Mail:</w:t>
      </w:r>
      <w:r w:rsidRPr="00F42757">
        <w:rPr>
          <w:sz w:val="20"/>
          <w:szCs w:val="20"/>
          <w:lang w:val="en-US"/>
        </w:rPr>
        <w:t xml:space="preserve">      </w:t>
      </w:r>
      <w:hyperlink r:id="rId12" w:history="1">
        <w:r w:rsidR="00E707C7" w:rsidRPr="00FC11EE">
          <w:rPr>
            <w:rStyle w:val="Hyperlnk"/>
            <w:sz w:val="20"/>
            <w:szCs w:val="20"/>
            <w:lang w:val="en-US"/>
          </w:rPr>
          <w:t>guldbodaskog@outlook.com</w:t>
        </w:r>
      </w:hyperlink>
      <w:r w:rsidR="00E707C7">
        <w:rPr>
          <w:color w:val="FF0000"/>
          <w:sz w:val="20"/>
          <w:szCs w:val="20"/>
          <w:lang w:val="en-US"/>
        </w:rPr>
        <w:t xml:space="preserve"> </w:t>
      </w:r>
      <w:r w:rsidRPr="00F42757">
        <w:rPr>
          <w:sz w:val="20"/>
          <w:szCs w:val="20"/>
          <w:lang w:val="en-US"/>
        </w:rPr>
        <w:t xml:space="preserve">  </w:t>
      </w:r>
    </w:p>
    <w:p w:rsidR="007C29BA" w:rsidRDefault="007C29BA" w:rsidP="007C29BA">
      <w:pPr>
        <w:spacing w:after="160" w:line="259" w:lineRule="auto"/>
        <w:rPr>
          <w:sz w:val="20"/>
          <w:szCs w:val="20"/>
        </w:rPr>
      </w:pPr>
      <w:r w:rsidRPr="00F42757">
        <w:rPr>
          <w:b/>
          <w:sz w:val="20"/>
          <w:szCs w:val="20"/>
          <w:lang w:val="en-US"/>
        </w:rPr>
        <w:t>Telefon:</w:t>
      </w:r>
      <w:r w:rsidR="00E47BAE">
        <w:rPr>
          <w:sz w:val="20"/>
          <w:szCs w:val="20"/>
          <w:lang w:val="en-US"/>
        </w:rPr>
        <w:t xml:space="preserve">   +46</w:t>
      </w:r>
      <w:r w:rsidR="00986537">
        <w:rPr>
          <w:sz w:val="20"/>
          <w:szCs w:val="20"/>
          <w:lang w:val="en-US"/>
        </w:rPr>
        <w:t xml:space="preserve">730840324. </w:t>
      </w:r>
      <w:r>
        <w:rPr>
          <w:sz w:val="20"/>
          <w:szCs w:val="20"/>
        </w:rPr>
        <w:t xml:space="preserve">Vi har telefontid vardagar mellan 08.00—17.00. </w:t>
      </w:r>
    </w:p>
    <w:p w:rsidR="00E93949" w:rsidRDefault="00E93949" w:rsidP="007C29BA">
      <w:pPr>
        <w:spacing w:after="160" w:line="259" w:lineRule="auto"/>
        <w:rPr>
          <w:sz w:val="20"/>
          <w:szCs w:val="20"/>
        </w:rPr>
      </w:pPr>
      <w:r w:rsidRPr="00E93949">
        <w:rPr>
          <w:b/>
          <w:sz w:val="20"/>
          <w:szCs w:val="20"/>
        </w:rPr>
        <w:t>Web:</w:t>
      </w:r>
      <w:r>
        <w:rPr>
          <w:sz w:val="20"/>
          <w:szCs w:val="20"/>
        </w:rPr>
        <w:t xml:space="preserve"> www.malarotimber.com</w:t>
      </w:r>
    </w:p>
    <w:p w:rsidR="007C29BA" w:rsidRDefault="001C6692" w:rsidP="007C29BA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Det går </w:t>
      </w:r>
      <w:r w:rsidR="00F87A97">
        <w:rPr>
          <w:sz w:val="20"/>
          <w:szCs w:val="20"/>
        </w:rPr>
        <w:t xml:space="preserve">bra att ringa, men </w:t>
      </w:r>
      <w:r>
        <w:rPr>
          <w:sz w:val="20"/>
          <w:szCs w:val="20"/>
        </w:rPr>
        <w:t>Mälarö Timber</w:t>
      </w:r>
      <w:r w:rsidR="00F87A97">
        <w:rPr>
          <w:sz w:val="20"/>
          <w:szCs w:val="20"/>
        </w:rPr>
        <w:t xml:space="preserve"> kan vara </w:t>
      </w:r>
      <w:r w:rsidR="004C14F4">
        <w:rPr>
          <w:sz w:val="20"/>
          <w:szCs w:val="20"/>
        </w:rPr>
        <w:t>svåra att nå på mobiltelefon. Vi</w:t>
      </w:r>
      <w:r w:rsidR="00F87A97">
        <w:rPr>
          <w:sz w:val="20"/>
          <w:szCs w:val="20"/>
        </w:rPr>
        <w:t xml:space="preserve"> försöker dock ringa tillbaka senast nästkommande arbetsd</w:t>
      </w:r>
      <w:r w:rsidR="004C14F4">
        <w:rPr>
          <w:sz w:val="20"/>
          <w:szCs w:val="20"/>
        </w:rPr>
        <w:t>ag om vi</w:t>
      </w:r>
      <w:r w:rsidR="00410153">
        <w:rPr>
          <w:sz w:val="20"/>
          <w:szCs w:val="20"/>
        </w:rPr>
        <w:t xml:space="preserve"> inte kan svara direkt.</w:t>
      </w:r>
    </w:p>
    <w:p w:rsidR="007B3DDC" w:rsidRDefault="007B3DDC" w:rsidP="007C29BA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Då Mälarö</w:t>
      </w:r>
      <w:r w:rsidR="00356651">
        <w:rPr>
          <w:sz w:val="20"/>
          <w:szCs w:val="20"/>
        </w:rPr>
        <w:t xml:space="preserve"> T</w:t>
      </w:r>
      <w:r>
        <w:rPr>
          <w:sz w:val="20"/>
          <w:szCs w:val="20"/>
        </w:rPr>
        <w:t>imber kommer att vara på plats i området erbjuder vi</w:t>
      </w:r>
      <w:r w:rsidR="00BA1EED">
        <w:rPr>
          <w:sz w:val="20"/>
          <w:szCs w:val="20"/>
        </w:rPr>
        <w:t xml:space="preserve"> attraktiva</w:t>
      </w:r>
      <w:r w:rsidR="00D10C1F">
        <w:rPr>
          <w:sz w:val="20"/>
          <w:szCs w:val="20"/>
        </w:rPr>
        <w:t xml:space="preserve"> till</w:t>
      </w:r>
      <w:r w:rsidR="00BA1EED">
        <w:rPr>
          <w:sz w:val="20"/>
          <w:szCs w:val="20"/>
        </w:rPr>
        <w:t xml:space="preserve"> priser vilket gör att det kan vara ekonomiskt </w:t>
      </w:r>
      <w:r w:rsidR="00F3758B">
        <w:rPr>
          <w:sz w:val="20"/>
          <w:szCs w:val="20"/>
        </w:rPr>
        <w:t>fördelaktigt</w:t>
      </w:r>
      <w:r w:rsidR="00D10C1F">
        <w:rPr>
          <w:sz w:val="20"/>
          <w:szCs w:val="20"/>
        </w:rPr>
        <w:t xml:space="preserve"> för fastighetsägare att passa på att ta bort träd även om de inte ingår i gratis kategorin. </w:t>
      </w:r>
    </w:p>
    <w:p w:rsidR="00986537" w:rsidRDefault="00986537" w:rsidP="007C29BA">
      <w:pPr>
        <w:spacing w:after="160" w:line="259" w:lineRule="auto"/>
        <w:rPr>
          <w:sz w:val="20"/>
          <w:szCs w:val="20"/>
        </w:rPr>
      </w:pPr>
    </w:p>
    <w:p w:rsidR="00F87A97" w:rsidRDefault="00F87A97" w:rsidP="007C29BA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Vänliga Hälsningar</w:t>
      </w:r>
    </w:p>
    <w:p w:rsidR="00DE5A1E" w:rsidRPr="007C29BA" w:rsidRDefault="00DE5A1E" w:rsidP="007C29BA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Håkan Andersson, projektledare Mälarö Timber </w:t>
      </w:r>
    </w:p>
    <w:p w:rsidR="007C29BA" w:rsidRDefault="007C29BA" w:rsidP="007C29BA">
      <w:pPr>
        <w:pStyle w:val="Liststycke"/>
        <w:spacing w:after="160" w:line="259" w:lineRule="auto"/>
        <w:ind w:left="1050"/>
        <w:rPr>
          <w:sz w:val="20"/>
          <w:szCs w:val="20"/>
        </w:rPr>
      </w:pPr>
    </w:p>
    <w:p w:rsidR="007C29BA" w:rsidRDefault="007C29BA" w:rsidP="007C29BA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7C29BA" w:rsidRPr="007C29BA" w:rsidRDefault="007C29BA" w:rsidP="007C29BA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7C29BA" w:rsidRPr="007C29BA" w:rsidRDefault="007C29BA">
      <w:pPr>
        <w:rPr>
          <w:rFonts w:ascii="Tahoma" w:hAnsi="Tahoma" w:cs="Tahoma"/>
          <w:sz w:val="20"/>
          <w:szCs w:val="20"/>
        </w:rPr>
      </w:pPr>
    </w:p>
    <w:sectPr w:rsidR="007C29BA" w:rsidRPr="007C29BA" w:rsidSect="00726084">
      <w:pgSz w:w="11906" w:h="16838"/>
      <w:pgMar w:top="1417" w:right="1417" w:bottom="1417" w:left="1417" w:header="708" w:footer="708" w:gutter="0"/>
      <w:pgBorders w:offsetFrom="page">
        <w:top w:val="single" w:sz="4" w:space="24" w:color="800000"/>
        <w:left w:val="single" w:sz="4" w:space="24" w:color="800000"/>
        <w:bottom w:val="single" w:sz="4" w:space="24" w:color="800000"/>
        <w:right w:val="single" w:sz="4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02" w:rsidRDefault="00361702">
      <w:r>
        <w:separator/>
      </w:r>
    </w:p>
  </w:endnote>
  <w:endnote w:type="continuationSeparator" w:id="0">
    <w:p w:rsidR="00361702" w:rsidRDefault="0036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02" w:rsidRDefault="00361702">
      <w:r>
        <w:separator/>
      </w:r>
    </w:p>
  </w:footnote>
  <w:footnote w:type="continuationSeparator" w:id="0">
    <w:p w:rsidR="00361702" w:rsidRDefault="00361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E1C0A"/>
    <w:multiLevelType w:val="hybridMultilevel"/>
    <w:tmpl w:val="02140A94"/>
    <w:lvl w:ilvl="0" w:tplc="46929E4A">
      <w:start w:val="2"/>
      <w:numFmt w:val="bullet"/>
      <w:lvlText w:val=""/>
      <w:lvlJc w:val="left"/>
      <w:pPr>
        <w:ind w:left="105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7EC35C5F"/>
    <w:multiLevelType w:val="hybridMultilevel"/>
    <w:tmpl w:val="8C506B16"/>
    <w:lvl w:ilvl="0" w:tplc="AF6E8B4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0C"/>
    <w:rsid w:val="00030C94"/>
    <w:rsid w:val="000544A2"/>
    <w:rsid w:val="00065775"/>
    <w:rsid w:val="00095621"/>
    <w:rsid w:val="000A0772"/>
    <w:rsid w:val="000C70B2"/>
    <w:rsid w:val="000F760C"/>
    <w:rsid w:val="0010290B"/>
    <w:rsid w:val="00106272"/>
    <w:rsid w:val="00125156"/>
    <w:rsid w:val="0013200C"/>
    <w:rsid w:val="00155F0D"/>
    <w:rsid w:val="00197556"/>
    <w:rsid w:val="001B52F0"/>
    <w:rsid w:val="001C6692"/>
    <w:rsid w:val="001E66F2"/>
    <w:rsid w:val="00251B41"/>
    <w:rsid w:val="002738D5"/>
    <w:rsid w:val="0028028B"/>
    <w:rsid w:val="002A5328"/>
    <w:rsid w:val="002C0672"/>
    <w:rsid w:val="002E0507"/>
    <w:rsid w:val="002E487A"/>
    <w:rsid w:val="00313783"/>
    <w:rsid w:val="003279AA"/>
    <w:rsid w:val="00356651"/>
    <w:rsid w:val="00361702"/>
    <w:rsid w:val="003C1FEB"/>
    <w:rsid w:val="00410153"/>
    <w:rsid w:val="00451E78"/>
    <w:rsid w:val="004702B5"/>
    <w:rsid w:val="00476BFC"/>
    <w:rsid w:val="004A73A9"/>
    <w:rsid w:val="004B4435"/>
    <w:rsid w:val="004C14F4"/>
    <w:rsid w:val="004D066D"/>
    <w:rsid w:val="00536F0E"/>
    <w:rsid w:val="005A1442"/>
    <w:rsid w:val="005D2DB2"/>
    <w:rsid w:val="00612E31"/>
    <w:rsid w:val="00636485"/>
    <w:rsid w:val="006657F3"/>
    <w:rsid w:val="00696E39"/>
    <w:rsid w:val="006B1BCE"/>
    <w:rsid w:val="00726084"/>
    <w:rsid w:val="007B3DDC"/>
    <w:rsid w:val="007C29BA"/>
    <w:rsid w:val="00855F93"/>
    <w:rsid w:val="008579B1"/>
    <w:rsid w:val="009401FB"/>
    <w:rsid w:val="00986537"/>
    <w:rsid w:val="009B68A3"/>
    <w:rsid w:val="009D1458"/>
    <w:rsid w:val="00A90F01"/>
    <w:rsid w:val="00AA02C3"/>
    <w:rsid w:val="00AB611D"/>
    <w:rsid w:val="00AD1C53"/>
    <w:rsid w:val="00B166B4"/>
    <w:rsid w:val="00B33AEB"/>
    <w:rsid w:val="00B60902"/>
    <w:rsid w:val="00B6169E"/>
    <w:rsid w:val="00B93FC2"/>
    <w:rsid w:val="00BA1EED"/>
    <w:rsid w:val="00BA634B"/>
    <w:rsid w:val="00BB5AD5"/>
    <w:rsid w:val="00BC22A3"/>
    <w:rsid w:val="00BC7176"/>
    <w:rsid w:val="00BE7DE0"/>
    <w:rsid w:val="00C11FDE"/>
    <w:rsid w:val="00C33499"/>
    <w:rsid w:val="00C52222"/>
    <w:rsid w:val="00CA64AE"/>
    <w:rsid w:val="00CD7D27"/>
    <w:rsid w:val="00D10C1F"/>
    <w:rsid w:val="00D110FB"/>
    <w:rsid w:val="00D51240"/>
    <w:rsid w:val="00D5699B"/>
    <w:rsid w:val="00D67C94"/>
    <w:rsid w:val="00DE5A1E"/>
    <w:rsid w:val="00DF7E86"/>
    <w:rsid w:val="00E01FAF"/>
    <w:rsid w:val="00E04712"/>
    <w:rsid w:val="00E232EA"/>
    <w:rsid w:val="00E31228"/>
    <w:rsid w:val="00E42417"/>
    <w:rsid w:val="00E456FE"/>
    <w:rsid w:val="00E47BAE"/>
    <w:rsid w:val="00E642E0"/>
    <w:rsid w:val="00E707C7"/>
    <w:rsid w:val="00E72DBD"/>
    <w:rsid w:val="00E93949"/>
    <w:rsid w:val="00EA0092"/>
    <w:rsid w:val="00EA43DC"/>
    <w:rsid w:val="00ED7F4E"/>
    <w:rsid w:val="00F31D71"/>
    <w:rsid w:val="00F3758B"/>
    <w:rsid w:val="00F42757"/>
    <w:rsid w:val="00F55FBE"/>
    <w:rsid w:val="00F87A97"/>
    <w:rsid w:val="00F90B82"/>
    <w:rsid w:val="00F916B1"/>
    <w:rsid w:val="00F95A9B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F73AE"/>
  <w15:docId w15:val="{D885E297-9E15-4B53-946E-27F8FE00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3200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3200C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8579B1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7C29B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C29BA"/>
    <w:rPr>
      <w:rFonts w:asciiTheme="minorHAnsi" w:eastAsiaTheme="minorHAnsi" w:hAnsiTheme="minorHAnsi" w:cstheme="minorBidi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7C29BA"/>
    <w:rPr>
      <w:vertAlign w:val="superscript"/>
    </w:rPr>
  </w:style>
  <w:style w:type="character" w:styleId="Hyperlnk">
    <w:name w:val="Hyperlink"/>
    <w:basedOn w:val="Standardstycketeckensnitt"/>
    <w:unhideWhenUsed/>
    <w:rsid w:val="007C29B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BE7DE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BE7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ff.se/wp-content/uploads/2017/01/GTFFskogsvardsrappor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uldbodaskog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ldbodaskog@outlook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kogsvard@gtff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gsvard@gtff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PLATS FÖR BILD</vt:lpstr>
      <vt:lpstr>PLATS FÖR BILD</vt:lpstr>
    </vt:vector>
  </TitlesOfParts>
  <Company>Viiri&amp;Co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PLATS FÖR BILD</dc:title>
  <dc:creator>jari viiri</dc:creator>
  <cp:lastModifiedBy>Martin Völcker</cp:lastModifiedBy>
  <cp:revision>2</cp:revision>
  <cp:lastPrinted>2016-10-23T09:53:00Z</cp:lastPrinted>
  <dcterms:created xsi:type="dcterms:W3CDTF">2017-09-13T10:55:00Z</dcterms:created>
  <dcterms:modified xsi:type="dcterms:W3CDTF">2017-09-13T10:55:00Z</dcterms:modified>
</cp:coreProperties>
</file>