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0C" w:rsidRPr="00407D0C" w:rsidRDefault="00856CBA" w:rsidP="00407D0C">
      <w:pPr>
        <w:spacing w:after="36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 xml:space="preserve">FÖRSLAG TILL ÄNDRADE </w:t>
      </w:r>
      <w:r w:rsidR="00407D0C"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>STADGAR</w:t>
      </w: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 xml:space="preserve"> VID ÅRSSTÄMMAN DEN 4 MARS 2020</w:t>
      </w:r>
    </w:p>
    <w:p w:rsidR="00407D0C" w:rsidRPr="00407D0C" w:rsidRDefault="00407D0C" w:rsidP="00407D0C">
      <w:pPr>
        <w:spacing w:after="36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>för Gullboda Tomtägare- &amp; Fiskevårdsförening</w:t>
      </w:r>
    </w:p>
    <w:p w:rsidR="00407D0C" w:rsidRPr="00407D0C" w:rsidRDefault="00407D0C" w:rsidP="00407D0C">
      <w:pPr>
        <w:spacing w:after="36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br/>
        <w:t>§ 3. Föreningsavgifter </w:t>
      </w:r>
    </w:p>
    <w:p w:rsidR="00407D0C" w:rsidRPr="00407D0C" w:rsidRDefault="00407D0C" w:rsidP="00407D0C">
      <w:pPr>
        <w:spacing w:after="36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>Mom 2.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Varje år före den 15 </w:t>
      </w:r>
      <w:r w:rsidRPr="00407D0C">
        <w:rPr>
          <w:rFonts w:ascii="&amp;quot" w:eastAsia="Times New Roman" w:hAnsi="&amp;quot" w:cs="Times New Roman"/>
          <w:strike/>
          <w:color w:val="000000"/>
          <w:sz w:val="24"/>
          <w:szCs w:val="24"/>
          <w:lang w:eastAsia="sv-SE"/>
        </w:rPr>
        <w:t xml:space="preserve">juni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  <w:r w:rsidRPr="00407D0C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>september</w:t>
      </w:r>
      <w:r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sv-SE"/>
        </w:rPr>
        <w:t xml:space="preserve"> 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erläggs årsavgift. Storleken av denna årsavgift eller grunderna för densamma bestäms av årsstämman.</w:t>
      </w:r>
    </w:p>
    <w:p w:rsidR="00407D0C" w:rsidRPr="00407D0C" w:rsidRDefault="00407D0C" w:rsidP="00407D0C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>§ 5. Sammanträden</w:t>
      </w:r>
    </w:p>
    <w:p w:rsidR="00407D0C" w:rsidRPr="00407D0C" w:rsidRDefault="00407D0C" w:rsidP="00407D0C">
      <w:pPr>
        <w:spacing w:after="36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>Mom 1.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Föreningen håller sin ordinarie föreningsstämma – årsstämma i Stockholm under </w:t>
      </w:r>
      <w:r w:rsidRPr="00407D0C">
        <w:rPr>
          <w:rFonts w:ascii="&amp;quot" w:eastAsia="Times New Roman" w:hAnsi="&amp;quot" w:cs="Times New Roman"/>
          <w:strike/>
          <w:color w:val="000000"/>
          <w:sz w:val="24"/>
          <w:szCs w:val="24"/>
          <w:lang w:eastAsia="sv-SE"/>
        </w:rPr>
        <w:t>juni eller april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  <w:r w:rsidRPr="00407D0C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>juni eller juli</w:t>
      </w:r>
      <w:r>
        <w:rPr>
          <w:rFonts w:ascii="&amp;quot" w:eastAsia="Times New Roman" w:hAnsi="&amp;quot" w:cs="Times New Roman"/>
          <w:color w:val="FF0000"/>
          <w:sz w:val="24"/>
          <w:szCs w:val="24"/>
          <w:lang w:eastAsia="sv-SE"/>
        </w:rPr>
        <w:t xml:space="preserve"> 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månad.</w:t>
      </w:r>
    </w:p>
    <w:p w:rsidR="00407D0C" w:rsidRDefault="00407D0C" w:rsidP="00407D0C">
      <w:pPr>
        <w:spacing w:after="36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>Mom 5.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Förslag som önskas behandlat på årsstämman, skall vara skriftligt och inkommet till styrelsen senast den </w:t>
      </w:r>
      <w:r w:rsidRPr="00407D0C">
        <w:rPr>
          <w:rFonts w:ascii="&amp;quot" w:eastAsia="Times New Roman" w:hAnsi="&amp;quot" w:cs="Times New Roman"/>
          <w:strike/>
          <w:color w:val="000000"/>
          <w:sz w:val="24"/>
          <w:szCs w:val="24"/>
          <w:lang w:eastAsia="sv-SE"/>
        </w:rPr>
        <w:t>15 februari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  <w:r w:rsidRPr="00407D0C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>1 maj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. Vid extra stämma får endast ärenden som angivits i kallelsen behandlas.</w:t>
      </w:r>
    </w:p>
    <w:p w:rsidR="0068526B" w:rsidRPr="00407D0C" w:rsidRDefault="0068526B" w:rsidP="00407D0C">
      <w:pPr>
        <w:spacing w:after="360" w:line="240" w:lineRule="auto"/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sv-SE"/>
        </w:rPr>
      </w:pPr>
      <w:r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sv-SE"/>
        </w:rPr>
        <w:t>(Ändringar föranledda av motion nr 2 om ändrad tid för årsstämma och brutet räkenskapsår vid årsstämma den 4 mars 2020</w:t>
      </w:r>
      <w:r w:rsidR="005C5CBA"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sv-SE"/>
        </w:rPr>
        <w:t xml:space="preserve"> – om detta röstas igenom för Mom 5. Innebär det att stämmobeslut från 2019 om att ändra motionstiden </w:t>
      </w:r>
      <w:bookmarkStart w:id="0" w:name="_GoBack"/>
      <w:bookmarkEnd w:id="0"/>
      <w:r w:rsidR="005C5CBA"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sv-SE"/>
        </w:rPr>
        <w:t>till 30 januari faller</w:t>
      </w:r>
      <w:r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sv-SE"/>
        </w:rPr>
        <w:t>)</w:t>
      </w:r>
    </w:p>
    <w:p w:rsidR="00407D0C" w:rsidRPr="00407D0C" w:rsidRDefault="00407D0C" w:rsidP="00407D0C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>§ 6. Styrelse </w:t>
      </w:r>
    </w:p>
    <w:p w:rsidR="00407D0C" w:rsidRDefault="00407D0C" w:rsidP="00407D0C">
      <w:pPr>
        <w:spacing w:after="36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 xml:space="preserve">Mom 1. 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Föreningens styrelse skall ha sitt säte i Stockholm och bestå av föreningens ordförande och fyra, sex eller åtta bland föreningens medlemmar valda ledamöter. Till styrelseledamot får även medlems make</w:t>
      </w:r>
      <w:r w:rsidRPr="00407D0C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>/maka eller närstående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utses.</w:t>
      </w:r>
    </w:p>
    <w:p w:rsidR="00856CBA" w:rsidRPr="00407D0C" w:rsidRDefault="00856CBA" w:rsidP="00407D0C">
      <w:pPr>
        <w:spacing w:after="360" w:line="240" w:lineRule="auto"/>
        <w:rPr>
          <w:rFonts w:ascii="&amp;quot" w:eastAsia="Times New Roman" w:hAnsi="&amp;quot" w:cs="Times New Roman"/>
          <w:color w:val="FF0000"/>
          <w:sz w:val="24"/>
          <w:szCs w:val="24"/>
          <w:lang w:eastAsia="sv-SE"/>
        </w:rPr>
      </w:pPr>
      <w:r w:rsidRPr="00856CBA"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sv-SE"/>
        </w:rPr>
        <w:t>(Ändring beslutad en första gång på årsstämman den 6 mars 2019)</w:t>
      </w:r>
    </w:p>
    <w:p w:rsidR="00407D0C" w:rsidRPr="00407D0C" w:rsidRDefault="00407D0C" w:rsidP="00407D0C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sv-SE"/>
        </w:rPr>
        <w:t>§ 11. Information till medlemmarna</w:t>
      </w:r>
    </w:p>
    <w:p w:rsidR="00856CBA" w:rsidRDefault="00407D0C" w:rsidP="00407D0C">
      <w:pPr>
        <w:spacing w:after="36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</w:pP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Information om föreningens verksamhet erhålls i första hand ur dessa stadgar och föreningens ordningsföreskrifter. Aktuella avgifter, information och kompletterande föreskrifter meddelas av styrelsen på lämpligt sätt t ex genom </w:t>
      </w:r>
      <w:r w:rsidRPr="00407D0C">
        <w:rPr>
          <w:rFonts w:ascii="&amp;quot" w:eastAsia="Times New Roman" w:hAnsi="&amp;quot" w:cs="Times New Roman"/>
          <w:strike/>
          <w:color w:val="000000"/>
          <w:sz w:val="24"/>
          <w:szCs w:val="24"/>
          <w:lang w:eastAsia="sv-SE"/>
        </w:rPr>
        <w:t>”Avgiftsblad”,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”Områdesorientering”</w:t>
      </w:r>
      <w:r w:rsidRPr="00407D0C">
        <w:rPr>
          <w:rFonts w:ascii="&amp;quot" w:eastAsia="Times New Roman" w:hAnsi="&amp;quot" w:cs="Times New Roman"/>
          <w:strike/>
          <w:color w:val="000000"/>
          <w:sz w:val="24"/>
          <w:szCs w:val="24"/>
          <w:lang w:eastAsia="sv-SE"/>
        </w:rPr>
        <w:t>,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  <w:r w:rsidR="00856CBA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 xml:space="preserve">eller 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”GTFF aktuellt”</w:t>
      </w:r>
      <w:r w:rsidR="00856CBA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>. Sådana meddelanden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  <w:r w:rsidRPr="00407D0C">
        <w:rPr>
          <w:rFonts w:ascii="&amp;quot" w:eastAsia="Times New Roman" w:hAnsi="&amp;quot" w:cs="Times New Roman"/>
          <w:strike/>
          <w:color w:val="000000"/>
          <w:sz w:val="24"/>
          <w:szCs w:val="24"/>
          <w:lang w:eastAsia="sv-SE"/>
        </w:rPr>
        <w:t xml:space="preserve">som 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kan anslås,</w:t>
      </w:r>
      <w:r w:rsidRPr="00407D0C">
        <w:rPr>
          <w:rFonts w:ascii="&amp;quot" w:eastAsia="Times New Roman" w:hAnsi="&amp;quot" w:cs="Times New Roman"/>
          <w:strike/>
          <w:color w:val="000000"/>
          <w:sz w:val="24"/>
          <w:szCs w:val="24"/>
          <w:lang w:eastAsia="sv-SE"/>
        </w:rPr>
        <w:t xml:space="preserve"> </w:t>
      </w:r>
      <w:r w:rsidR="00856CBA" w:rsidRPr="00856CBA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>publiceras</w:t>
      </w:r>
      <w:r w:rsidR="00856CBA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 xml:space="preserve"> på webbplats, </w:t>
      </w:r>
      <w:r w:rsidR="00856CBA" w:rsidRPr="00856CBA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>utsändas</w:t>
      </w:r>
      <w:r w:rsidR="00856CBA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  <w:r w:rsidR="00856CBA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>via brev eller e-</w:t>
      </w:r>
      <w:r w:rsidR="00856CBA" w:rsidRPr="00856CBA">
        <w:rPr>
          <w:rFonts w:ascii="&amp;quot" w:eastAsia="Times New Roman" w:hAnsi="&amp;quot" w:cs="Times New Roman"/>
          <w:b/>
          <w:bCs/>
          <w:i/>
          <w:iCs/>
          <w:color w:val="FF0000"/>
          <w:sz w:val="24"/>
          <w:szCs w:val="24"/>
          <w:u w:val="single"/>
          <w:lang w:eastAsia="sv-SE"/>
        </w:rPr>
        <w:t xml:space="preserve">brev </w:t>
      </w:r>
      <w:r w:rsidRPr="00407D0C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etc.</w:t>
      </w:r>
      <w:r w:rsidR="00856CBA">
        <w:rPr>
          <w:rFonts w:ascii="&amp;quot" w:eastAsia="Times New Roman" w:hAnsi="&amp;quot" w:cs="Times New Roman"/>
          <w:color w:val="000000"/>
          <w:sz w:val="24"/>
          <w:szCs w:val="24"/>
          <w:lang w:eastAsia="sv-SE"/>
        </w:rPr>
        <w:t xml:space="preserve"> </w:t>
      </w:r>
    </w:p>
    <w:p w:rsidR="00856CBA" w:rsidRPr="00407D0C" w:rsidRDefault="00856CBA" w:rsidP="00407D0C">
      <w:pPr>
        <w:spacing w:after="360" w:line="240" w:lineRule="auto"/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sv-SE"/>
        </w:rPr>
      </w:pPr>
      <w:r>
        <w:rPr>
          <w:rFonts w:ascii="&amp;quot" w:eastAsia="Times New Roman" w:hAnsi="&amp;quot" w:cs="Times New Roman"/>
          <w:i/>
          <w:iCs/>
          <w:color w:val="FF0000"/>
          <w:sz w:val="24"/>
          <w:szCs w:val="24"/>
          <w:lang w:eastAsia="sv-SE"/>
        </w:rPr>
        <w:t>(Ändring beslutad en första gång på årsstämman den 6 mars 2019)</w:t>
      </w:r>
    </w:p>
    <w:p w:rsidR="00407D0C" w:rsidRPr="00407D0C" w:rsidRDefault="00407D0C" w:rsidP="00407D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407D0C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CF717A" w:rsidRPr="00CF717A" w:rsidRDefault="00CF717A" w:rsidP="00CF717A"/>
    <w:p w:rsidR="00856CBA" w:rsidRPr="00CF717A" w:rsidRDefault="00856CBA"/>
    <w:sectPr w:rsidR="00856CBA" w:rsidRPr="00CF717A" w:rsidSect="0093335A">
      <w:pgSz w:w="11906" w:h="16838" w:code="9"/>
      <w:pgMar w:top="1418" w:right="1418" w:bottom="1418" w:left="1418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0C" w:rsidRDefault="00407D0C" w:rsidP="00A87A54">
      <w:pPr>
        <w:spacing w:after="0" w:line="240" w:lineRule="auto"/>
      </w:pPr>
      <w:r>
        <w:separator/>
      </w:r>
    </w:p>
  </w:endnote>
  <w:endnote w:type="continuationSeparator" w:id="0">
    <w:p w:rsidR="00407D0C" w:rsidRDefault="00407D0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0C" w:rsidRDefault="00407D0C" w:rsidP="00A87A54">
      <w:pPr>
        <w:spacing w:after="0" w:line="240" w:lineRule="auto"/>
      </w:pPr>
      <w:r>
        <w:separator/>
      </w:r>
    </w:p>
  </w:footnote>
  <w:footnote w:type="continuationSeparator" w:id="0">
    <w:p w:rsidR="00407D0C" w:rsidRDefault="00407D0C" w:rsidP="00A8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1295A"/>
    <w:multiLevelType w:val="multilevel"/>
    <w:tmpl w:val="153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3326E5"/>
    <w:multiLevelType w:val="multilevel"/>
    <w:tmpl w:val="A68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503F4C"/>
    <w:multiLevelType w:val="multilevel"/>
    <w:tmpl w:val="1A20A4CA"/>
    <w:numStyleLink w:val="RKPunktlista"/>
  </w:abstractNum>
  <w:abstractNum w:abstractNumId="10" w15:restartNumberingAfterBreak="0">
    <w:nsid w:val="0ED533F4"/>
    <w:multiLevelType w:val="multilevel"/>
    <w:tmpl w:val="1B563932"/>
    <w:numStyleLink w:val="RKNumreradlista"/>
  </w:abstractNum>
  <w:abstractNum w:abstractNumId="11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E3778"/>
    <w:multiLevelType w:val="multilevel"/>
    <w:tmpl w:val="71AA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1B5490"/>
    <w:multiLevelType w:val="multilevel"/>
    <w:tmpl w:val="1B563932"/>
    <w:numStyleLink w:val="RKNumreradlista"/>
  </w:abstractNum>
  <w:abstractNum w:abstractNumId="14" w15:restartNumberingAfterBreak="0">
    <w:nsid w:val="1F88532F"/>
    <w:multiLevelType w:val="multilevel"/>
    <w:tmpl w:val="1B563932"/>
    <w:numStyleLink w:val="RKNumreradlista"/>
  </w:abstractNum>
  <w:abstractNum w:abstractNumId="15" w15:restartNumberingAfterBreak="0">
    <w:nsid w:val="2AB05199"/>
    <w:multiLevelType w:val="multilevel"/>
    <w:tmpl w:val="186C6512"/>
    <w:numStyleLink w:val="Strecklistan"/>
  </w:abstractNum>
  <w:abstractNum w:abstractNumId="16" w15:restartNumberingAfterBreak="0">
    <w:nsid w:val="2BE361F1"/>
    <w:multiLevelType w:val="multilevel"/>
    <w:tmpl w:val="1B563932"/>
    <w:numStyleLink w:val="RKNumreradlista"/>
  </w:abstractNum>
  <w:abstractNum w:abstractNumId="17" w15:restartNumberingAfterBreak="0">
    <w:nsid w:val="2C9B0453"/>
    <w:multiLevelType w:val="multilevel"/>
    <w:tmpl w:val="1A20A4CA"/>
    <w:numStyleLink w:val="RKPunktlista"/>
  </w:abstractNum>
  <w:abstractNum w:abstractNumId="18" w15:restartNumberingAfterBreak="0">
    <w:nsid w:val="2ECF6BA1"/>
    <w:multiLevelType w:val="multilevel"/>
    <w:tmpl w:val="1B563932"/>
    <w:numStyleLink w:val="RKNumreradlista"/>
  </w:abstractNum>
  <w:abstractNum w:abstractNumId="19" w15:restartNumberingAfterBreak="0">
    <w:nsid w:val="2F604539"/>
    <w:multiLevelType w:val="multilevel"/>
    <w:tmpl w:val="1B563932"/>
    <w:numStyleLink w:val="RKNumreradlista"/>
  </w:abstractNum>
  <w:abstractNum w:abstractNumId="20" w15:restartNumberingAfterBreak="0">
    <w:nsid w:val="348522EF"/>
    <w:multiLevelType w:val="multilevel"/>
    <w:tmpl w:val="1B563932"/>
    <w:numStyleLink w:val="RKNumreradlista"/>
  </w:abstractNum>
  <w:abstractNum w:abstractNumId="21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3D0E02"/>
    <w:multiLevelType w:val="multilevel"/>
    <w:tmpl w:val="1B563932"/>
    <w:numStyleLink w:val="RKNumreradlista"/>
  </w:abstractNum>
  <w:abstractNum w:abstractNumId="2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70774A"/>
    <w:multiLevelType w:val="multilevel"/>
    <w:tmpl w:val="1B563932"/>
    <w:numStyleLink w:val="RKNumreradlista"/>
  </w:abstractNum>
  <w:abstractNum w:abstractNumId="25" w15:restartNumberingAfterBreak="0">
    <w:nsid w:val="48F24232"/>
    <w:multiLevelType w:val="multilevel"/>
    <w:tmpl w:val="57A49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33B62"/>
    <w:multiLevelType w:val="multilevel"/>
    <w:tmpl w:val="C8A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1283CE2"/>
    <w:multiLevelType w:val="multilevel"/>
    <w:tmpl w:val="E9E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BB91888"/>
    <w:multiLevelType w:val="multilevel"/>
    <w:tmpl w:val="7C8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3F4DDC"/>
    <w:multiLevelType w:val="multilevel"/>
    <w:tmpl w:val="64B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5F1739C"/>
    <w:multiLevelType w:val="multilevel"/>
    <w:tmpl w:val="0E7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322898"/>
    <w:multiLevelType w:val="multilevel"/>
    <w:tmpl w:val="186C6512"/>
    <w:numStyleLink w:val="Strecklistan"/>
  </w:abstractNum>
  <w:abstractNum w:abstractNumId="44" w15:restartNumberingAfterBreak="0">
    <w:nsid w:val="79AE4AE4"/>
    <w:multiLevelType w:val="multilevel"/>
    <w:tmpl w:val="ACA2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5835DA"/>
    <w:multiLevelType w:val="multilevel"/>
    <w:tmpl w:val="536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D403F"/>
    <w:multiLevelType w:val="multilevel"/>
    <w:tmpl w:val="CF4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C63E30"/>
    <w:multiLevelType w:val="multilevel"/>
    <w:tmpl w:val="E1B6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4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1"/>
  </w:num>
  <w:num w:numId="8">
    <w:abstractNumId w:val="19"/>
  </w:num>
  <w:num w:numId="9">
    <w:abstractNumId w:val="10"/>
  </w:num>
  <w:num w:numId="10">
    <w:abstractNumId w:val="16"/>
  </w:num>
  <w:num w:numId="11">
    <w:abstractNumId w:val="20"/>
  </w:num>
  <w:num w:numId="12">
    <w:abstractNumId w:val="40"/>
  </w:num>
  <w:num w:numId="13">
    <w:abstractNumId w:val="31"/>
  </w:num>
  <w:num w:numId="14">
    <w:abstractNumId w:val="11"/>
  </w:num>
  <w:num w:numId="15">
    <w:abstractNumId w:val="9"/>
  </w:num>
  <w:num w:numId="16">
    <w:abstractNumId w:val="36"/>
  </w:num>
  <w:num w:numId="17">
    <w:abstractNumId w:val="33"/>
  </w:num>
  <w:num w:numId="18">
    <w:abstractNumId w:val="6"/>
  </w:num>
  <w:num w:numId="19">
    <w:abstractNumId w:val="0"/>
  </w:num>
  <w:num w:numId="20">
    <w:abstractNumId w:val="2"/>
  </w:num>
  <w:num w:numId="21">
    <w:abstractNumId w:val="18"/>
  </w:num>
  <w:num w:numId="22">
    <w:abstractNumId w:val="13"/>
  </w:num>
  <w:num w:numId="23">
    <w:abstractNumId w:val="27"/>
  </w:num>
  <w:num w:numId="24">
    <w:abstractNumId w:val="28"/>
  </w:num>
  <w:num w:numId="25">
    <w:abstractNumId w:val="41"/>
  </w:num>
  <w:num w:numId="26">
    <w:abstractNumId w:val="22"/>
  </w:num>
  <w:num w:numId="27">
    <w:abstractNumId w:val="38"/>
  </w:num>
  <w:num w:numId="28">
    <w:abstractNumId w:val="17"/>
  </w:num>
  <w:num w:numId="29">
    <w:abstractNumId w:val="15"/>
  </w:num>
  <w:num w:numId="30">
    <w:abstractNumId w:val="39"/>
  </w:num>
  <w:num w:numId="31">
    <w:abstractNumId w:val="14"/>
  </w:num>
  <w:num w:numId="32">
    <w:abstractNumId w:val="29"/>
  </w:num>
  <w:num w:numId="33">
    <w:abstractNumId w:val="35"/>
  </w:num>
  <w:num w:numId="34">
    <w:abstractNumId w:val="43"/>
  </w:num>
  <w:num w:numId="35">
    <w:abstractNumId w:val="24"/>
  </w:num>
  <w:num w:numId="36">
    <w:abstractNumId w:val="25"/>
  </w:num>
  <w:num w:numId="37">
    <w:abstractNumId w:val="12"/>
  </w:num>
  <w:num w:numId="38">
    <w:abstractNumId w:val="26"/>
  </w:num>
  <w:num w:numId="39">
    <w:abstractNumId w:val="30"/>
  </w:num>
  <w:num w:numId="40">
    <w:abstractNumId w:val="47"/>
  </w:num>
  <w:num w:numId="41">
    <w:abstractNumId w:val="45"/>
  </w:num>
  <w:num w:numId="42">
    <w:abstractNumId w:val="7"/>
  </w:num>
  <w:num w:numId="43">
    <w:abstractNumId w:val="32"/>
  </w:num>
  <w:num w:numId="44">
    <w:abstractNumId w:val="42"/>
  </w:num>
  <w:num w:numId="45">
    <w:abstractNumId w:val="44"/>
  </w:num>
  <w:num w:numId="46">
    <w:abstractNumId w:val="46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0C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11809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07D0C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C5CBA"/>
    <w:rsid w:val="005E2F29"/>
    <w:rsid w:val="005E4E79"/>
    <w:rsid w:val="006175D7"/>
    <w:rsid w:val="006208E5"/>
    <w:rsid w:val="00631F82"/>
    <w:rsid w:val="00654B4D"/>
    <w:rsid w:val="00670A48"/>
    <w:rsid w:val="00672F6F"/>
    <w:rsid w:val="0068526B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F516C"/>
    <w:rsid w:val="00804C1B"/>
    <w:rsid w:val="00816677"/>
    <w:rsid w:val="008178E6"/>
    <w:rsid w:val="008375D5"/>
    <w:rsid w:val="00856CBA"/>
    <w:rsid w:val="00875DDD"/>
    <w:rsid w:val="00891929"/>
    <w:rsid w:val="008A0A0D"/>
    <w:rsid w:val="008C562B"/>
    <w:rsid w:val="008D3090"/>
    <w:rsid w:val="008D4306"/>
    <w:rsid w:val="008D4508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5BFB"/>
    <w:rsid w:val="00E469E4"/>
    <w:rsid w:val="00E475C3"/>
    <w:rsid w:val="00E509B0"/>
    <w:rsid w:val="00E7634A"/>
    <w:rsid w:val="00E80724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B30D4"/>
  <w15:chartTrackingRefBased/>
  <w15:docId w15:val="{05E65F13-F0AD-43C6-BA18-A047CF74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3C4BFD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94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8812">
                  <w:marLeft w:val="0"/>
                  <w:marRight w:val="0"/>
                  <w:marTop w:val="5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819">
                      <w:marLeft w:val="0"/>
                      <w:marRight w:val="0"/>
                      <w:marTop w:val="528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95030">
                      <w:marLeft w:val="0"/>
                      <w:marRight w:val="0"/>
                      <w:marTop w:val="528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03769FA1-4AB5-4785-8F1F-52B1DF98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Arvas Olsson</dc:creator>
  <cp:keywords/>
  <dc:description/>
  <cp:lastModifiedBy>Filippa Arvas Olsson</cp:lastModifiedBy>
  <cp:revision>3</cp:revision>
  <dcterms:created xsi:type="dcterms:W3CDTF">2020-02-15T12:14:00Z</dcterms:created>
  <dcterms:modified xsi:type="dcterms:W3CDTF">2020-02-15T12:33:00Z</dcterms:modified>
</cp:coreProperties>
</file>